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FCA" w:rsidRDefault="009A1FCA">
      <w:pPr>
        <w:snapToGrid w:val="0"/>
        <w:jc w:val="center"/>
        <w:rPr>
          <w:rFonts w:ascii="Arial" w:hAnsi="Arial"/>
          <w:b/>
          <w:bCs w:val="0"/>
          <w:szCs w:val="24"/>
          <w:lang w:val="tr-TR"/>
        </w:rPr>
      </w:pPr>
      <w:r>
        <w:rPr>
          <w:rFonts w:ascii="Arial" w:hAnsi="Arial"/>
          <w:b/>
          <w:bCs w:val="0"/>
          <w:szCs w:val="24"/>
          <w:lang w:val="tr-TR"/>
        </w:rPr>
        <w:t>Work Productivity and Activity Impairment Questionnaire:</w:t>
      </w:r>
      <w:r w:rsidR="007455E3">
        <w:rPr>
          <w:rFonts w:ascii="Arial" w:hAnsi="Arial"/>
          <w:b/>
          <w:bCs w:val="0"/>
          <w:szCs w:val="24"/>
          <w:lang w:val="tr-TR"/>
        </w:rPr>
        <w:t xml:space="preserve"> Multiple Sclerosis V</w:t>
      </w:r>
      <w:r>
        <w:rPr>
          <w:rFonts w:ascii="Arial" w:hAnsi="Arial"/>
          <w:b/>
          <w:bCs w:val="0"/>
          <w:szCs w:val="24"/>
          <w:lang w:val="tr-TR"/>
        </w:rPr>
        <w:t>2.0 (WPAI:MS)</w:t>
      </w:r>
    </w:p>
    <w:p w:rsidR="009A1FCA" w:rsidRDefault="009A1FCA">
      <w:pPr>
        <w:snapToGrid w:val="0"/>
        <w:jc w:val="center"/>
        <w:rPr>
          <w:rFonts w:ascii="Arial" w:hAnsi="Arial"/>
          <w:b/>
          <w:bCs w:val="0"/>
          <w:szCs w:val="24"/>
          <w:lang w:val="tr-TR"/>
        </w:rPr>
      </w:pPr>
      <w:r>
        <w:rPr>
          <w:rFonts w:ascii="Arial" w:hAnsi="Arial"/>
          <w:b/>
          <w:bCs w:val="0"/>
          <w:szCs w:val="24"/>
          <w:lang w:val="tr-TR"/>
        </w:rPr>
        <w:t>(İş Verimi ve Faaliyetlerinde Bozulma Anketi:</w:t>
      </w:r>
      <w:r w:rsidR="007455E3">
        <w:rPr>
          <w:rFonts w:ascii="Arial" w:hAnsi="Arial"/>
          <w:b/>
          <w:bCs w:val="0"/>
          <w:szCs w:val="24"/>
          <w:lang w:val="tr-TR"/>
        </w:rPr>
        <w:t xml:space="preserve"> </w:t>
      </w:r>
      <w:r>
        <w:rPr>
          <w:rFonts w:ascii="Arial" w:hAnsi="Arial"/>
          <w:b/>
          <w:szCs w:val="24"/>
          <w:lang w:val="tr-TR"/>
        </w:rPr>
        <w:t>Multipl Skleroz</w:t>
      </w:r>
      <w:r>
        <w:rPr>
          <w:rFonts w:ascii="Arial" w:hAnsi="Arial"/>
          <w:b/>
          <w:bCs w:val="0"/>
          <w:szCs w:val="24"/>
          <w:lang w:val="tr-TR"/>
        </w:rPr>
        <w:t xml:space="preserve"> V2.0</w:t>
      </w:r>
      <w:r>
        <w:rPr>
          <w:rFonts w:ascii="Arial" w:hAnsi="Arial"/>
          <w:b/>
          <w:bCs w:val="0"/>
          <w:szCs w:val="24"/>
          <w:lang w:val="tr-TR"/>
        </w:rPr>
        <w:br/>
        <w:t>(WPAI:MS))</w:t>
      </w:r>
    </w:p>
    <w:p w:rsidR="009A1FCA" w:rsidRDefault="009A1FCA">
      <w:pPr>
        <w:snapToGrid w:val="0"/>
        <w:rPr>
          <w:rFonts w:ascii="Arial" w:hAnsi="Arial"/>
          <w:sz w:val="20"/>
          <w:szCs w:val="20"/>
          <w:lang w:val="tr-TR"/>
        </w:rPr>
      </w:pPr>
    </w:p>
    <w:p w:rsidR="009A1FCA" w:rsidRDefault="009A1FCA">
      <w:pPr>
        <w:snapToGrid w:val="0"/>
        <w:rPr>
          <w:rFonts w:ascii="Arial" w:hAnsi="Arial"/>
          <w:sz w:val="20"/>
          <w:szCs w:val="20"/>
          <w:lang w:val="tr-TR"/>
        </w:rPr>
      </w:pPr>
    </w:p>
    <w:p w:rsidR="009A1FCA" w:rsidRDefault="009A1FCA">
      <w:pPr>
        <w:pStyle w:val="Header"/>
        <w:tabs>
          <w:tab w:val="clear" w:pos="4320"/>
          <w:tab w:val="clear" w:pos="8640"/>
        </w:tabs>
        <w:snapToGrid w:val="0"/>
        <w:rPr>
          <w:rFonts w:ascii="Arial" w:hAnsi="Arial" w:cs="Arial"/>
          <w:bCs/>
          <w:kern w:val="32"/>
          <w:sz w:val="20"/>
          <w:lang w:val="tr-TR"/>
        </w:rPr>
      </w:pPr>
    </w:p>
    <w:p w:rsidR="009A1FCA" w:rsidRDefault="009A1FCA">
      <w:pPr>
        <w:snapToGrid w:val="0"/>
        <w:rPr>
          <w:rFonts w:ascii="Arial" w:hAnsi="Arial"/>
          <w:i/>
          <w:sz w:val="20"/>
          <w:szCs w:val="20"/>
          <w:lang w:val="tr-TR"/>
        </w:rPr>
      </w:pPr>
      <w:r>
        <w:rPr>
          <w:rFonts w:ascii="Arial" w:hAnsi="Arial"/>
          <w:sz w:val="20"/>
          <w:szCs w:val="20"/>
          <w:lang w:val="tr-TR"/>
        </w:rPr>
        <w:t xml:space="preserve">Aşağıdaki sorular, multipl skleroz hastalığınızın çalışabilmenizi ve günlük faaliyetlerinizi yürütebilmenizi nasıl etkilediği ile ilgilidir. </w:t>
      </w:r>
      <w:r>
        <w:rPr>
          <w:rFonts w:ascii="Arial" w:hAnsi="Arial"/>
          <w:i/>
          <w:sz w:val="20"/>
          <w:szCs w:val="20"/>
          <w:lang w:val="tr-TR"/>
        </w:rPr>
        <w:t>Lütfen aşağıda belirtildiği gibi yanıtlarınızı ayrılan boşluğa yazınız ya da numaralardan birini daire içine alınız.</w:t>
      </w:r>
    </w:p>
    <w:p w:rsidR="009A1FCA" w:rsidRDefault="009A1FCA">
      <w:pPr>
        <w:snapToGrid w:val="0"/>
        <w:rPr>
          <w:rFonts w:ascii="Arial" w:hAnsi="Arial"/>
          <w:sz w:val="20"/>
          <w:szCs w:val="20"/>
          <w:lang w:val="tr-TR"/>
        </w:rPr>
      </w:pPr>
    </w:p>
    <w:p w:rsidR="009A1FCA" w:rsidRDefault="009A1FCA">
      <w:pPr>
        <w:numPr>
          <w:ilvl w:val="0"/>
          <w:numId w:val="1"/>
        </w:numPr>
        <w:tabs>
          <w:tab w:val="left" w:pos="4320"/>
        </w:tabs>
        <w:snapToGrid w:val="0"/>
        <w:ind w:left="357" w:hanging="357"/>
        <w:rPr>
          <w:rFonts w:ascii="Arial" w:hAnsi="Arial"/>
          <w:iCs/>
          <w:sz w:val="20"/>
          <w:szCs w:val="20"/>
          <w:lang w:val="tr-TR"/>
        </w:rPr>
      </w:pPr>
      <w:r>
        <w:rPr>
          <w:rFonts w:ascii="Arial" w:hAnsi="Arial"/>
          <w:sz w:val="20"/>
          <w:szCs w:val="20"/>
          <w:lang w:val="tr-TR"/>
        </w:rPr>
        <w:t>Halen çalışıyor musunuz (ücretli olarak)?</w:t>
      </w:r>
      <w:r>
        <w:rPr>
          <w:rFonts w:ascii="Arial" w:hAnsi="Arial"/>
          <w:sz w:val="20"/>
          <w:szCs w:val="20"/>
          <w:lang w:val="tr-TR"/>
        </w:rPr>
        <w:tab/>
        <w:t>_____HAYIR _____EVET</w:t>
      </w:r>
    </w:p>
    <w:p w:rsidR="009A1FCA" w:rsidRDefault="009A1FCA">
      <w:pPr>
        <w:snapToGrid w:val="0"/>
        <w:ind w:left="709"/>
        <w:rPr>
          <w:rFonts w:ascii="Arial" w:hAnsi="Arial"/>
          <w:i/>
          <w:sz w:val="20"/>
          <w:szCs w:val="20"/>
        </w:rPr>
      </w:pPr>
      <w:r>
        <w:rPr>
          <w:rFonts w:ascii="Arial" w:hAnsi="Arial"/>
          <w:i/>
          <w:sz w:val="20"/>
          <w:szCs w:val="20"/>
          <w:lang w:val="tr-TR"/>
        </w:rPr>
        <w:t>Cevabınız hayır ise, “HAYIR” sözcüğünü işaretleyip 6. soruya geçiniz</w:t>
      </w:r>
      <w:r>
        <w:rPr>
          <w:rFonts w:ascii="Arial" w:hAnsi="Arial"/>
          <w:i/>
          <w:sz w:val="20"/>
          <w:szCs w:val="20"/>
        </w:rPr>
        <w:t>.</w:t>
      </w:r>
    </w:p>
    <w:p w:rsidR="009A1FCA" w:rsidRDefault="009A1FCA">
      <w:pPr>
        <w:snapToGrid w:val="0"/>
        <w:ind w:left="709"/>
        <w:rPr>
          <w:rFonts w:ascii="Arial" w:hAnsi="Arial"/>
          <w:i/>
          <w:sz w:val="20"/>
          <w:szCs w:val="20"/>
        </w:rPr>
      </w:pPr>
    </w:p>
    <w:p w:rsidR="009A1FCA" w:rsidRDefault="009A1FCA">
      <w:pPr>
        <w:snapToGrid w:val="0"/>
        <w:rPr>
          <w:rFonts w:ascii="Arial" w:hAnsi="Arial"/>
          <w:sz w:val="20"/>
          <w:szCs w:val="20"/>
        </w:rPr>
      </w:pPr>
      <w:r>
        <w:rPr>
          <w:rFonts w:ascii="Arial" w:hAnsi="Arial"/>
          <w:sz w:val="20"/>
          <w:szCs w:val="20"/>
          <w:lang w:val="tr-TR"/>
        </w:rPr>
        <w:t xml:space="preserve">Bundan sonraki sorular, bugün hariç olmak üzere </w:t>
      </w:r>
      <w:r>
        <w:rPr>
          <w:rFonts w:ascii="Arial" w:hAnsi="Arial"/>
          <w:b/>
          <w:sz w:val="20"/>
          <w:szCs w:val="20"/>
          <w:lang w:val="tr-TR"/>
        </w:rPr>
        <w:t>geçen yedi günle</w:t>
      </w:r>
      <w:r>
        <w:rPr>
          <w:rFonts w:ascii="Arial" w:hAnsi="Arial"/>
          <w:sz w:val="20"/>
          <w:szCs w:val="20"/>
          <w:lang w:val="tr-TR"/>
        </w:rPr>
        <w:t xml:space="preserve"> ilgilidir</w:t>
      </w:r>
      <w:r>
        <w:rPr>
          <w:rFonts w:ascii="Arial" w:hAnsi="Arial"/>
          <w:sz w:val="20"/>
          <w:szCs w:val="20"/>
        </w:rPr>
        <w:t>.</w:t>
      </w:r>
    </w:p>
    <w:p w:rsidR="009A1FCA" w:rsidRDefault="009A1FCA">
      <w:pPr>
        <w:pStyle w:val="Header"/>
        <w:tabs>
          <w:tab w:val="clear" w:pos="4320"/>
          <w:tab w:val="clear" w:pos="8640"/>
        </w:tabs>
        <w:snapToGrid w:val="0"/>
        <w:rPr>
          <w:rFonts w:ascii="Arial" w:hAnsi="Arial" w:cs="Arial"/>
          <w:bCs/>
          <w:kern w:val="32"/>
          <w:sz w:val="20"/>
        </w:rPr>
      </w:pPr>
    </w:p>
    <w:p w:rsidR="009A1FCA" w:rsidRDefault="009A1FCA">
      <w:pPr>
        <w:pStyle w:val="Header"/>
        <w:tabs>
          <w:tab w:val="clear" w:pos="4320"/>
          <w:tab w:val="clear" w:pos="8640"/>
        </w:tabs>
        <w:snapToGrid w:val="0"/>
        <w:rPr>
          <w:rFonts w:ascii="Arial" w:hAnsi="Arial" w:cs="Arial"/>
          <w:bCs/>
          <w:kern w:val="32"/>
          <w:sz w:val="20"/>
        </w:rPr>
      </w:pPr>
    </w:p>
    <w:p w:rsidR="009A1FCA" w:rsidRDefault="009A1FCA">
      <w:pPr>
        <w:pStyle w:val="Header"/>
        <w:tabs>
          <w:tab w:val="clear" w:pos="4320"/>
          <w:tab w:val="clear" w:pos="8640"/>
        </w:tabs>
        <w:snapToGrid w:val="0"/>
        <w:rPr>
          <w:rFonts w:ascii="Arial" w:hAnsi="Arial" w:cs="Arial"/>
          <w:bCs/>
          <w:kern w:val="32"/>
          <w:sz w:val="20"/>
        </w:rPr>
      </w:pPr>
    </w:p>
    <w:p w:rsidR="009A1FCA" w:rsidRDefault="009A1FCA">
      <w:pPr>
        <w:numPr>
          <w:ilvl w:val="0"/>
          <w:numId w:val="1"/>
        </w:numPr>
        <w:snapToGrid w:val="0"/>
        <w:ind w:left="357" w:hanging="357"/>
        <w:rPr>
          <w:rFonts w:ascii="Arial" w:hAnsi="Arial"/>
          <w:sz w:val="20"/>
          <w:szCs w:val="20"/>
          <w:lang w:val="tr-TR"/>
        </w:rPr>
      </w:pPr>
      <w:r>
        <w:rPr>
          <w:rFonts w:ascii="Arial" w:hAnsi="Arial"/>
          <w:sz w:val="20"/>
          <w:szCs w:val="20"/>
          <w:lang w:val="tr-TR"/>
        </w:rPr>
        <w:t xml:space="preserve">Geçen yedi gün içinde </w:t>
      </w:r>
      <w:r>
        <w:rPr>
          <w:rFonts w:ascii="Arial" w:hAnsi="Arial"/>
          <w:sz w:val="20"/>
          <w:szCs w:val="20"/>
          <w:u w:val="single"/>
          <w:lang w:val="tr-TR"/>
        </w:rPr>
        <w:t>multipl skleroz hastalığınızla ilgili</w:t>
      </w:r>
      <w:r>
        <w:rPr>
          <w:rFonts w:ascii="Arial" w:hAnsi="Arial"/>
          <w:sz w:val="20"/>
          <w:szCs w:val="20"/>
          <w:lang w:val="tr-TR"/>
        </w:rPr>
        <w:t xml:space="preserve"> problemler yüzünden işinizden kaç saat kaybettiniz? </w:t>
      </w:r>
      <w:r>
        <w:rPr>
          <w:rFonts w:ascii="Arial" w:hAnsi="Arial"/>
          <w:i/>
          <w:iCs/>
          <w:sz w:val="20"/>
          <w:szCs w:val="20"/>
          <w:lang w:val="tr-TR"/>
        </w:rPr>
        <w:t>Multipl skleroz hastalığınız</w:t>
      </w:r>
      <w:r>
        <w:rPr>
          <w:rFonts w:ascii="Arial" w:hAnsi="Arial"/>
          <w:i/>
          <w:sz w:val="20"/>
          <w:szCs w:val="20"/>
          <w:lang w:val="tr-TR"/>
        </w:rPr>
        <w:t xml:space="preserve"> yüzünden hasta olup da işe gidemediğiniz günleri, geç gittiğiniz ya da erken ayrıldığınız saatleri vb. cevabınıza dahil ediniz. Fakat bu çalışmaya katılmak için işten kaybettiğiniz vakti dahil etmeyiniz.</w:t>
      </w:r>
    </w:p>
    <w:p w:rsidR="009A1FCA" w:rsidRDefault="009A1FCA">
      <w:pPr>
        <w:snapToGrid w:val="0"/>
        <w:rPr>
          <w:rFonts w:ascii="Arial" w:hAnsi="Arial"/>
          <w:sz w:val="20"/>
          <w:szCs w:val="20"/>
          <w:lang w:val="tr-TR"/>
        </w:rPr>
      </w:pPr>
    </w:p>
    <w:p w:rsidR="009A1FCA" w:rsidRDefault="009A1FCA">
      <w:pPr>
        <w:snapToGrid w:val="0"/>
        <w:ind w:left="364"/>
        <w:rPr>
          <w:rFonts w:ascii="Arial" w:hAnsi="Arial"/>
          <w:sz w:val="20"/>
          <w:szCs w:val="20"/>
        </w:rPr>
      </w:pPr>
      <w:r>
        <w:rPr>
          <w:rFonts w:ascii="Arial" w:hAnsi="Arial"/>
          <w:sz w:val="20"/>
          <w:szCs w:val="20"/>
        </w:rPr>
        <w:t>_____</w:t>
      </w:r>
      <w:r>
        <w:rPr>
          <w:rFonts w:ascii="Arial" w:hAnsi="Arial"/>
          <w:sz w:val="20"/>
          <w:szCs w:val="20"/>
          <w:lang w:val="tr-TR"/>
        </w:rPr>
        <w:t>SAAT</w:t>
      </w:r>
    </w:p>
    <w:p w:rsidR="009A1FCA" w:rsidRDefault="009A1FCA">
      <w:pPr>
        <w:snapToGrid w:val="0"/>
        <w:rPr>
          <w:rFonts w:ascii="Arial" w:hAnsi="Arial"/>
          <w:sz w:val="20"/>
          <w:szCs w:val="20"/>
        </w:rPr>
      </w:pPr>
    </w:p>
    <w:p w:rsidR="009A1FCA" w:rsidRDefault="009A1FCA">
      <w:pPr>
        <w:snapToGrid w:val="0"/>
        <w:rPr>
          <w:rFonts w:ascii="Arial" w:hAnsi="Arial"/>
          <w:sz w:val="20"/>
          <w:szCs w:val="20"/>
        </w:rPr>
      </w:pPr>
    </w:p>
    <w:p w:rsidR="009A1FCA" w:rsidRDefault="009A1FCA">
      <w:pPr>
        <w:snapToGrid w:val="0"/>
        <w:rPr>
          <w:rFonts w:ascii="Arial" w:hAnsi="Arial"/>
          <w:sz w:val="20"/>
          <w:szCs w:val="20"/>
        </w:rPr>
      </w:pPr>
    </w:p>
    <w:p w:rsidR="009A1FCA" w:rsidRDefault="009A1FCA">
      <w:pPr>
        <w:numPr>
          <w:ilvl w:val="0"/>
          <w:numId w:val="1"/>
        </w:numPr>
        <w:snapToGrid w:val="0"/>
        <w:ind w:left="357" w:hanging="357"/>
        <w:rPr>
          <w:rFonts w:ascii="Arial" w:hAnsi="Arial"/>
          <w:sz w:val="20"/>
          <w:szCs w:val="20"/>
        </w:rPr>
      </w:pPr>
      <w:r>
        <w:rPr>
          <w:rFonts w:ascii="Arial" w:hAnsi="Arial"/>
          <w:sz w:val="20"/>
          <w:szCs w:val="20"/>
          <w:lang w:val="tr-TR"/>
        </w:rPr>
        <w:t>Geçen yedi gün içinde izinli tatil, ulusal veya dini bayram veya bu çalışmaya katılma gibi diğer nedenlerle işinizden kaç saat kaybettiniz</w:t>
      </w:r>
      <w:r>
        <w:rPr>
          <w:rFonts w:ascii="Arial" w:hAnsi="Arial"/>
          <w:sz w:val="20"/>
          <w:szCs w:val="20"/>
        </w:rPr>
        <w:t>?</w:t>
      </w:r>
    </w:p>
    <w:p w:rsidR="009A1FCA" w:rsidRDefault="009A1FCA">
      <w:pPr>
        <w:snapToGrid w:val="0"/>
        <w:rPr>
          <w:rFonts w:ascii="Arial" w:hAnsi="Arial"/>
          <w:sz w:val="20"/>
          <w:szCs w:val="20"/>
        </w:rPr>
      </w:pPr>
    </w:p>
    <w:p w:rsidR="009A1FCA" w:rsidRDefault="009A1FCA">
      <w:pPr>
        <w:snapToGrid w:val="0"/>
        <w:ind w:left="364"/>
        <w:rPr>
          <w:rFonts w:ascii="Arial" w:hAnsi="Arial"/>
          <w:sz w:val="20"/>
          <w:szCs w:val="20"/>
        </w:rPr>
      </w:pPr>
      <w:r>
        <w:rPr>
          <w:rFonts w:ascii="Arial" w:hAnsi="Arial"/>
          <w:sz w:val="20"/>
          <w:szCs w:val="20"/>
        </w:rPr>
        <w:t>_____</w:t>
      </w:r>
      <w:r>
        <w:rPr>
          <w:rFonts w:ascii="Arial" w:hAnsi="Arial"/>
          <w:sz w:val="20"/>
          <w:szCs w:val="20"/>
          <w:lang w:val="tr-TR"/>
        </w:rPr>
        <w:t>SAAT</w:t>
      </w:r>
    </w:p>
    <w:p w:rsidR="009A1FCA" w:rsidRDefault="009A1FCA">
      <w:pPr>
        <w:snapToGrid w:val="0"/>
        <w:rPr>
          <w:rFonts w:ascii="Arial" w:hAnsi="Arial"/>
          <w:sz w:val="20"/>
          <w:szCs w:val="20"/>
        </w:rPr>
      </w:pPr>
    </w:p>
    <w:p w:rsidR="009A1FCA" w:rsidRDefault="009A1FCA">
      <w:pPr>
        <w:snapToGrid w:val="0"/>
        <w:rPr>
          <w:rFonts w:ascii="Arial" w:hAnsi="Arial"/>
          <w:sz w:val="20"/>
          <w:szCs w:val="20"/>
        </w:rPr>
      </w:pPr>
    </w:p>
    <w:p w:rsidR="009A1FCA" w:rsidRDefault="009A1FCA">
      <w:pPr>
        <w:snapToGrid w:val="0"/>
        <w:rPr>
          <w:rFonts w:ascii="Arial" w:hAnsi="Arial"/>
          <w:sz w:val="20"/>
          <w:szCs w:val="20"/>
        </w:rPr>
      </w:pPr>
    </w:p>
    <w:p w:rsidR="009A1FCA" w:rsidRDefault="009A1FCA">
      <w:pPr>
        <w:numPr>
          <w:ilvl w:val="0"/>
          <w:numId w:val="1"/>
        </w:numPr>
        <w:snapToGrid w:val="0"/>
        <w:ind w:left="357" w:hanging="357"/>
        <w:rPr>
          <w:rFonts w:ascii="Arial" w:hAnsi="Arial"/>
          <w:iCs/>
          <w:sz w:val="20"/>
          <w:szCs w:val="20"/>
        </w:rPr>
      </w:pPr>
      <w:r>
        <w:rPr>
          <w:rFonts w:ascii="Arial" w:hAnsi="Arial"/>
          <w:sz w:val="20"/>
          <w:szCs w:val="20"/>
          <w:lang w:val="tr-TR"/>
        </w:rPr>
        <w:t>Geçen yedi gün içinde bilfiil kaç saat çalıştınız</w:t>
      </w:r>
      <w:r>
        <w:rPr>
          <w:rFonts w:ascii="Arial" w:hAnsi="Arial"/>
          <w:sz w:val="20"/>
          <w:szCs w:val="20"/>
        </w:rPr>
        <w:t>?</w:t>
      </w:r>
    </w:p>
    <w:p w:rsidR="009A1FCA" w:rsidRDefault="009A1FCA">
      <w:pPr>
        <w:snapToGrid w:val="0"/>
        <w:rPr>
          <w:rFonts w:ascii="Arial" w:hAnsi="Arial"/>
          <w:sz w:val="20"/>
          <w:szCs w:val="20"/>
        </w:rPr>
      </w:pPr>
    </w:p>
    <w:p w:rsidR="009A1FCA" w:rsidRDefault="009A1FCA">
      <w:pPr>
        <w:snapToGrid w:val="0"/>
        <w:ind w:left="364"/>
        <w:rPr>
          <w:rFonts w:ascii="Arial" w:hAnsi="Arial"/>
          <w:sz w:val="20"/>
          <w:szCs w:val="20"/>
        </w:rPr>
      </w:pPr>
      <w:proofErr w:type="gramStart"/>
      <w:r>
        <w:rPr>
          <w:rFonts w:ascii="Arial" w:hAnsi="Arial"/>
          <w:sz w:val="20"/>
          <w:szCs w:val="20"/>
        </w:rPr>
        <w:t>_____</w:t>
      </w:r>
      <w:r>
        <w:rPr>
          <w:rFonts w:ascii="Arial" w:hAnsi="Arial"/>
          <w:sz w:val="20"/>
          <w:szCs w:val="20"/>
          <w:lang w:val="tr-TR"/>
        </w:rPr>
        <w:t>SAAT</w:t>
      </w:r>
      <w:r>
        <w:rPr>
          <w:rFonts w:ascii="Arial" w:hAnsi="Arial"/>
          <w:i/>
          <w:iCs/>
          <w:sz w:val="20"/>
          <w:szCs w:val="20"/>
        </w:rPr>
        <w:t xml:space="preserve"> (Cevabınız “0” ise 6. soruya geçiniz.)</w:t>
      </w:r>
      <w:proofErr w:type="gramEnd"/>
    </w:p>
    <w:p w:rsidR="009A1FCA" w:rsidRDefault="009A1FCA">
      <w:pPr>
        <w:numPr>
          <w:ilvl w:val="0"/>
          <w:numId w:val="1"/>
        </w:numPr>
        <w:snapToGrid w:val="0"/>
        <w:ind w:left="357" w:hanging="357"/>
        <w:rPr>
          <w:rFonts w:ascii="Arial" w:hAnsi="Arial"/>
          <w:iCs/>
          <w:sz w:val="20"/>
          <w:szCs w:val="20"/>
        </w:rPr>
      </w:pPr>
      <w:r>
        <w:rPr>
          <w:rFonts w:ascii="Arial" w:hAnsi="Arial"/>
          <w:sz w:val="20"/>
          <w:szCs w:val="20"/>
        </w:rPr>
        <w:br w:type="page"/>
      </w:r>
      <w:r>
        <w:rPr>
          <w:rFonts w:ascii="Arial" w:hAnsi="Arial"/>
          <w:sz w:val="20"/>
          <w:szCs w:val="20"/>
          <w:lang w:val="tr-TR"/>
        </w:rPr>
        <w:lastRenderedPageBreak/>
        <w:t xml:space="preserve">Geçen yedi gün içinde multipl skleroz hastalığınız </w:t>
      </w:r>
      <w:r>
        <w:rPr>
          <w:rFonts w:ascii="Arial" w:hAnsi="Arial"/>
          <w:sz w:val="20"/>
          <w:szCs w:val="20"/>
          <w:u w:val="single"/>
          <w:lang w:val="tr-TR"/>
        </w:rPr>
        <w:t>çalışırken</w:t>
      </w:r>
      <w:r>
        <w:rPr>
          <w:rFonts w:ascii="Arial" w:hAnsi="Arial"/>
          <w:sz w:val="20"/>
          <w:szCs w:val="20"/>
          <w:lang w:val="tr-TR"/>
        </w:rPr>
        <w:t xml:space="preserve"> verimliliğinizi ne derece etkiledi</w:t>
      </w:r>
      <w:r>
        <w:rPr>
          <w:rFonts w:ascii="Arial" w:hAnsi="Arial"/>
          <w:sz w:val="20"/>
          <w:szCs w:val="20"/>
        </w:rPr>
        <w:t xml:space="preserve">? </w:t>
      </w:r>
    </w:p>
    <w:p w:rsidR="009A1FCA" w:rsidRDefault="009A1FCA">
      <w:pPr>
        <w:snapToGrid w:val="0"/>
        <w:rPr>
          <w:rFonts w:ascii="Arial" w:hAnsi="Arial"/>
          <w:iCs/>
          <w:sz w:val="20"/>
          <w:szCs w:val="20"/>
        </w:rPr>
      </w:pPr>
    </w:p>
    <w:p w:rsidR="009A1FCA" w:rsidRDefault="009A1FCA">
      <w:pPr>
        <w:pStyle w:val="BodyTextIndent"/>
        <w:snapToGrid w:val="0"/>
        <w:ind w:left="357"/>
        <w:rPr>
          <w:rFonts w:ascii="Arial" w:hAnsi="Arial"/>
          <w:sz w:val="20"/>
          <w:szCs w:val="20"/>
          <w:lang w:val="tr-TR"/>
        </w:rPr>
      </w:pPr>
      <w:r>
        <w:rPr>
          <w:rFonts w:ascii="Arial" w:hAnsi="Arial"/>
          <w:sz w:val="20"/>
          <w:szCs w:val="20"/>
          <w:lang w:val="tr-TR"/>
        </w:rPr>
        <w:t xml:space="preserve">Çalışmanızın miktarı ya da cinsi bakımından kısıtlandığınız, arzu ettiğinizden daha azını başarabildiğiniz ya da işinizi her zamanki kadar dikkatle yapamadığınız günleri göz önüne alınız. </w:t>
      </w:r>
      <w:r>
        <w:rPr>
          <w:rFonts w:ascii="Arial" w:hAnsi="Arial"/>
          <w:iCs/>
          <w:sz w:val="20"/>
          <w:szCs w:val="20"/>
          <w:lang w:val="tr-TR"/>
        </w:rPr>
        <w:t>Multipl skleroz</w:t>
      </w:r>
      <w:r>
        <w:rPr>
          <w:rFonts w:ascii="Arial" w:hAnsi="Arial"/>
          <w:sz w:val="20"/>
          <w:szCs w:val="20"/>
          <w:lang w:val="tr-TR"/>
        </w:rPr>
        <w:t xml:space="preserve"> çalışmanızı biraz etkilediyse düşük bir rakamı seçiniz. </w:t>
      </w:r>
      <w:r>
        <w:rPr>
          <w:rFonts w:ascii="Arial" w:hAnsi="Arial"/>
          <w:iCs/>
          <w:sz w:val="20"/>
          <w:szCs w:val="20"/>
          <w:lang w:val="tr-TR"/>
        </w:rPr>
        <w:t>Multipl skleroz</w:t>
      </w:r>
      <w:r>
        <w:rPr>
          <w:rFonts w:ascii="Arial" w:hAnsi="Arial"/>
          <w:sz w:val="20"/>
          <w:szCs w:val="20"/>
          <w:lang w:val="tr-TR"/>
        </w:rPr>
        <w:t xml:space="preserve"> çalışmanızı epey etkilediyse büyük bir rakamı seçiniz. </w:t>
      </w:r>
    </w:p>
    <w:p w:rsidR="009A1FCA" w:rsidRDefault="009A1FCA">
      <w:pPr>
        <w:pStyle w:val="BodyTextIndent"/>
        <w:snapToGrid w:val="0"/>
        <w:ind w:left="357"/>
        <w:rPr>
          <w:rFonts w:ascii="Arial" w:hAnsi="Arial"/>
          <w:sz w:val="20"/>
          <w:szCs w:val="20"/>
          <w:lang w:val="tr-TR"/>
        </w:rPr>
      </w:pPr>
    </w:p>
    <w:p w:rsidR="009A1FCA" w:rsidRDefault="009A1FCA">
      <w:pPr>
        <w:snapToGrid w:val="0"/>
        <w:ind w:left="357"/>
        <w:jc w:val="center"/>
        <w:rPr>
          <w:rFonts w:ascii="Arial" w:hAnsi="Arial"/>
          <w:iCs/>
          <w:sz w:val="20"/>
          <w:szCs w:val="20"/>
          <w:lang w:val="tr-TR"/>
        </w:rPr>
      </w:pPr>
      <w:r>
        <w:rPr>
          <w:rFonts w:ascii="Arial" w:hAnsi="Arial"/>
          <w:iCs/>
          <w:sz w:val="20"/>
          <w:szCs w:val="20"/>
          <w:lang w:val="tr-TR"/>
        </w:rPr>
        <w:t xml:space="preserve">Yalnızca </w:t>
      </w:r>
      <w:r>
        <w:rPr>
          <w:rFonts w:ascii="Arial" w:hAnsi="Arial"/>
          <w:iCs/>
          <w:sz w:val="20"/>
          <w:szCs w:val="20"/>
          <w:u w:val="single"/>
          <w:lang w:val="tr-TR"/>
        </w:rPr>
        <w:t>çalışırken</w:t>
      </w:r>
      <w:r>
        <w:rPr>
          <w:rFonts w:ascii="Arial" w:hAnsi="Arial"/>
          <w:iCs/>
          <w:sz w:val="20"/>
          <w:szCs w:val="20"/>
          <w:lang w:val="tr-TR"/>
        </w:rPr>
        <w:t xml:space="preserve"> multipl skleroz hastalığının verimliliğinizi </w:t>
      </w:r>
      <w:r>
        <w:rPr>
          <w:rFonts w:ascii="Arial" w:hAnsi="Arial"/>
          <w:iCs/>
          <w:sz w:val="20"/>
          <w:szCs w:val="20"/>
          <w:lang w:val="tr-TR"/>
        </w:rPr>
        <w:br/>
        <w:t>ne derece etkilediğini göz önüne alınız.</w:t>
      </w:r>
    </w:p>
    <w:p w:rsidR="009A1FCA" w:rsidRDefault="009A1FCA">
      <w:pPr>
        <w:snapToGrid w:val="0"/>
        <w:ind w:left="357"/>
        <w:jc w:val="center"/>
        <w:rPr>
          <w:rFonts w:ascii="Arial" w:hAnsi="Arial"/>
          <w:iCs/>
          <w:sz w:val="20"/>
          <w:szCs w:val="20"/>
          <w:lang w:val="tr-TR"/>
        </w:rPr>
      </w:pPr>
    </w:p>
    <w:tbl>
      <w:tblPr>
        <w:tblW w:w="5000" w:type="pct"/>
        <w:tblLayout w:type="fixed"/>
        <w:tblCellMar>
          <w:left w:w="58" w:type="dxa"/>
          <w:right w:w="58" w:type="dxa"/>
        </w:tblCellMar>
        <w:tblLook w:val="0000"/>
      </w:tblPr>
      <w:tblGrid>
        <w:gridCol w:w="2013"/>
        <w:gridCol w:w="548"/>
        <w:gridCol w:w="549"/>
        <w:gridCol w:w="549"/>
        <w:gridCol w:w="549"/>
        <w:gridCol w:w="549"/>
        <w:gridCol w:w="549"/>
        <w:gridCol w:w="549"/>
        <w:gridCol w:w="549"/>
        <w:gridCol w:w="549"/>
        <w:gridCol w:w="549"/>
        <w:gridCol w:w="630"/>
        <w:gridCol w:w="2064"/>
      </w:tblGrid>
      <w:tr w:rsidR="009A1FCA">
        <w:tblPrEx>
          <w:tblCellMar>
            <w:top w:w="0" w:type="dxa"/>
            <w:bottom w:w="0" w:type="dxa"/>
          </w:tblCellMar>
        </w:tblPrEx>
        <w:trPr>
          <w:cantSplit/>
          <w:trHeight w:val="80"/>
        </w:trPr>
        <w:tc>
          <w:tcPr>
            <w:tcW w:w="1872" w:type="dxa"/>
            <w:vMerge w:val="restart"/>
          </w:tcPr>
          <w:p w:rsidR="009A1FCA" w:rsidRDefault="009A1FCA">
            <w:pPr>
              <w:snapToGrid w:val="0"/>
              <w:ind w:right="-57"/>
              <w:rPr>
                <w:rFonts w:ascii="Arial" w:hAnsi="Arial"/>
                <w:sz w:val="20"/>
                <w:szCs w:val="20"/>
                <w:lang w:val="tr-TR"/>
              </w:rPr>
            </w:pPr>
            <w:r>
              <w:rPr>
                <w:rFonts w:ascii="Arial" w:hAnsi="Arial"/>
                <w:sz w:val="20"/>
                <w:szCs w:val="20"/>
                <w:lang w:val="tr-TR"/>
              </w:rPr>
              <w:t>Multipl skleroz çalışmamı hiç etkilemedi</w:t>
            </w: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85" w:type="dxa"/>
            <w:tcBorders>
              <w:bottom w:val="single" w:sz="4" w:space="0" w:color="auto"/>
            </w:tcBorders>
          </w:tcPr>
          <w:p w:rsidR="009A1FCA" w:rsidRDefault="009A1FCA">
            <w:pPr>
              <w:snapToGrid w:val="0"/>
              <w:rPr>
                <w:rFonts w:ascii="Arial" w:hAnsi="Arial"/>
                <w:sz w:val="20"/>
                <w:szCs w:val="20"/>
                <w:lang w:val="tr-TR"/>
              </w:rPr>
            </w:pPr>
          </w:p>
        </w:tc>
        <w:tc>
          <w:tcPr>
            <w:tcW w:w="1918" w:type="dxa"/>
            <w:vMerge w:val="restart"/>
          </w:tcPr>
          <w:p w:rsidR="009A1FCA" w:rsidRDefault="009A1FCA">
            <w:pPr>
              <w:snapToGrid w:val="0"/>
              <w:ind w:right="-57"/>
              <w:rPr>
                <w:rFonts w:ascii="Arial" w:hAnsi="Arial"/>
                <w:sz w:val="20"/>
                <w:szCs w:val="20"/>
                <w:lang w:val="tr-TR"/>
              </w:rPr>
            </w:pPr>
            <w:r>
              <w:rPr>
                <w:rFonts w:ascii="Arial" w:hAnsi="Arial"/>
                <w:sz w:val="20"/>
                <w:szCs w:val="20"/>
                <w:lang w:val="tr-TR"/>
              </w:rPr>
              <w:t>Multipl skleroz çalışmamı tamamen engelledi</w:t>
            </w:r>
          </w:p>
        </w:tc>
      </w:tr>
      <w:tr w:rsidR="009A1FCA">
        <w:tblPrEx>
          <w:tblCellMar>
            <w:top w:w="0" w:type="dxa"/>
            <w:bottom w:w="0" w:type="dxa"/>
          </w:tblCellMar>
        </w:tblPrEx>
        <w:trPr>
          <w:cantSplit/>
        </w:trPr>
        <w:tc>
          <w:tcPr>
            <w:tcW w:w="1872" w:type="dxa"/>
            <w:vMerge/>
          </w:tcPr>
          <w:p w:rsidR="009A1FCA" w:rsidRDefault="009A1FCA">
            <w:pPr>
              <w:snapToGrid w:val="0"/>
              <w:rPr>
                <w:rFonts w:ascii="Arial" w:hAnsi="Arial"/>
                <w:sz w:val="20"/>
                <w:szCs w:val="20"/>
                <w:lang w:val="tr-TR"/>
              </w:rPr>
            </w:pPr>
          </w:p>
        </w:tc>
        <w:tc>
          <w:tcPr>
            <w:tcW w:w="510" w:type="dxa"/>
          </w:tcPr>
          <w:p w:rsidR="009A1FCA" w:rsidRDefault="009A1FCA">
            <w:pPr>
              <w:snapToGrid w:val="0"/>
              <w:jc w:val="center"/>
              <w:rPr>
                <w:rFonts w:ascii="Arial" w:hAnsi="Arial"/>
                <w:sz w:val="20"/>
                <w:szCs w:val="20"/>
              </w:rPr>
            </w:pPr>
            <w:r>
              <w:rPr>
                <w:rFonts w:ascii="Arial" w:hAnsi="Arial"/>
                <w:sz w:val="20"/>
                <w:szCs w:val="20"/>
              </w:rPr>
              <w:t>0</w:t>
            </w:r>
          </w:p>
        </w:tc>
        <w:tc>
          <w:tcPr>
            <w:tcW w:w="510" w:type="dxa"/>
          </w:tcPr>
          <w:p w:rsidR="009A1FCA" w:rsidRDefault="009A1FCA">
            <w:pPr>
              <w:snapToGrid w:val="0"/>
              <w:jc w:val="center"/>
              <w:rPr>
                <w:rFonts w:ascii="Arial" w:hAnsi="Arial"/>
                <w:sz w:val="20"/>
                <w:szCs w:val="20"/>
              </w:rPr>
            </w:pPr>
            <w:r>
              <w:rPr>
                <w:rFonts w:ascii="Arial" w:hAnsi="Arial"/>
                <w:sz w:val="20"/>
                <w:szCs w:val="20"/>
              </w:rPr>
              <w:t>1</w:t>
            </w:r>
          </w:p>
        </w:tc>
        <w:tc>
          <w:tcPr>
            <w:tcW w:w="510" w:type="dxa"/>
          </w:tcPr>
          <w:p w:rsidR="009A1FCA" w:rsidRDefault="009A1FCA">
            <w:pPr>
              <w:snapToGrid w:val="0"/>
              <w:jc w:val="center"/>
              <w:rPr>
                <w:rFonts w:ascii="Arial" w:hAnsi="Arial"/>
                <w:sz w:val="20"/>
                <w:szCs w:val="20"/>
              </w:rPr>
            </w:pPr>
            <w:r>
              <w:rPr>
                <w:rFonts w:ascii="Arial" w:hAnsi="Arial"/>
                <w:sz w:val="20"/>
                <w:szCs w:val="20"/>
              </w:rPr>
              <w:t>2</w:t>
            </w:r>
          </w:p>
        </w:tc>
        <w:tc>
          <w:tcPr>
            <w:tcW w:w="510" w:type="dxa"/>
          </w:tcPr>
          <w:p w:rsidR="009A1FCA" w:rsidRDefault="009A1FCA">
            <w:pPr>
              <w:snapToGrid w:val="0"/>
              <w:jc w:val="center"/>
              <w:rPr>
                <w:rFonts w:ascii="Arial" w:hAnsi="Arial"/>
                <w:sz w:val="20"/>
                <w:szCs w:val="20"/>
              </w:rPr>
            </w:pPr>
            <w:r>
              <w:rPr>
                <w:rFonts w:ascii="Arial" w:hAnsi="Arial"/>
                <w:sz w:val="20"/>
                <w:szCs w:val="20"/>
              </w:rPr>
              <w:t>3</w:t>
            </w:r>
          </w:p>
        </w:tc>
        <w:tc>
          <w:tcPr>
            <w:tcW w:w="510" w:type="dxa"/>
          </w:tcPr>
          <w:p w:rsidR="009A1FCA" w:rsidRDefault="009A1FCA">
            <w:pPr>
              <w:snapToGrid w:val="0"/>
              <w:jc w:val="center"/>
              <w:rPr>
                <w:rFonts w:ascii="Arial" w:hAnsi="Arial"/>
                <w:sz w:val="20"/>
                <w:szCs w:val="20"/>
              </w:rPr>
            </w:pPr>
            <w:r>
              <w:rPr>
                <w:rFonts w:ascii="Arial" w:hAnsi="Arial"/>
                <w:sz w:val="20"/>
                <w:szCs w:val="20"/>
              </w:rPr>
              <w:t>4</w:t>
            </w:r>
          </w:p>
        </w:tc>
        <w:tc>
          <w:tcPr>
            <w:tcW w:w="510" w:type="dxa"/>
          </w:tcPr>
          <w:p w:rsidR="009A1FCA" w:rsidRDefault="009A1FCA">
            <w:pPr>
              <w:snapToGrid w:val="0"/>
              <w:jc w:val="center"/>
              <w:rPr>
                <w:rFonts w:ascii="Arial" w:hAnsi="Arial"/>
                <w:sz w:val="20"/>
                <w:szCs w:val="20"/>
              </w:rPr>
            </w:pPr>
            <w:r>
              <w:rPr>
                <w:rFonts w:ascii="Arial" w:hAnsi="Arial"/>
                <w:sz w:val="20"/>
                <w:szCs w:val="20"/>
              </w:rPr>
              <w:t>5</w:t>
            </w:r>
          </w:p>
        </w:tc>
        <w:tc>
          <w:tcPr>
            <w:tcW w:w="510" w:type="dxa"/>
          </w:tcPr>
          <w:p w:rsidR="009A1FCA" w:rsidRDefault="009A1FCA">
            <w:pPr>
              <w:snapToGrid w:val="0"/>
              <w:jc w:val="center"/>
              <w:rPr>
                <w:rFonts w:ascii="Arial" w:hAnsi="Arial"/>
                <w:sz w:val="20"/>
                <w:szCs w:val="20"/>
              </w:rPr>
            </w:pPr>
            <w:r>
              <w:rPr>
                <w:rFonts w:ascii="Arial" w:hAnsi="Arial"/>
                <w:sz w:val="20"/>
                <w:szCs w:val="20"/>
              </w:rPr>
              <w:t>6</w:t>
            </w:r>
          </w:p>
        </w:tc>
        <w:tc>
          <w:tcPr>
            <w:tcW w:w="510" w:type="dxa"/>
          </w:tcPr>
          <w:p w:rsidR="009A1FCA" w:rsidRDefault="009A1FCA">
            <w:pPr>
              <w:snapToGrid w:val="0"/>
              <w:jc w:val="center"/>
              <w:rPr>
                <w:rFonts w:ascii="Arial" w:hAnsi="Arial"/>
                <w:sz w:val="20"/>
                <w:szCs w:val="20"/>
              </w:rPr>
            </w:pPr>
            <w:r>
              <w:rPr>
                <w:rFonts w:ascii="Arial" w:hAnsi="Arial"/>
                <w:sz w:val="20"/>
                <w:szCs w:val="20"/>
              </w:rPr>
              <w:t>7</w:t>
            </w:r>
          </w:p>
        </w:tc>
        <w:tc>
          <w:tcPr>
            <w:tcW w:w="510" w:type="dxa"/>
          </w:tcPr>
          <w:p w:rsidR="009A1FCA" w:rsidRDefault="009A1FCA">
            <w:pPr>
              <w:snapToGrid w:val="0"/>
              <w:jc w:val="center"/>
              <w:rPr>
                <w:rFonts w:ascii="Arial" w:hAnsi="Arial"/>
                <w:sz w:val="20"/>
                <w:szCs w:val="20"/>
              </w:rPr>
            </w:pPr>
            <w:r>
              <w:rPr>
                <w:rFonts w:ascii="Arial" w:hAnsi="Arial"/>
                <w:sz w:val="20"/>
                <w:szCs w:val="20"/>
              </w:rPr>
              <w:t>8</w:t>
            </w:r>
          </w:p>
        </w:tc>
        <w:tc>
          <w:tcPr>
            <w:tcW w:w="510" w:type="dxa"/>
          </w:tcPr>
          <w:p w:rsidR="009A1FCA" w:rsidRDefault="009A1FCA">
            <w:pPr>
              <w:snapToGrid w:val="0"/>
              <w:jc w:val="center"/>
              <w:rPr>
                <w:rFonts w:ascii="Arial" w:hAnsi="Arial"/>
                <w:sz w:val="20"/>
                <w:szCs w:val="20"/>
              </w:rPr>
            </w:pPr>
            <w:r>
              <w:rPr>
                <w:rFonts w:ascii="Arial" w:hAnsi="Arial"/>
                <w:sz w:val="20"/>
                <w:szCs w:val="20"/>
              </w:rPr>
              <w:t>9</w:t>
            </w:r>
          </w:p>
        </w:tc>
        <w:tc>
          <w:tcPr>
            <w:tcW w:w="585" w:type="dxa"/>
          </w:tcPr>
          <w:p w:rsidR="009A1FCA" w:rsidRDefault="009A1FCA">
            <w:pPr>
              <w:snapToGrid w:val="0"/>
              <w:jc w:val="center"/>
              <w:rPr>
                <w:rFonts w:ascii="Arial" w:hAnsi="Arial"/>
                <w:sz w:val="20"/>
                <w:szCs w:val="20"/>
              </w:rPr>
            </w:pPr>
            <w:r>
              <w:rPr>
                <w:rFonts w:ascii="Arial" w:hAnsi="Arial"/>
                <w:sz w:val="20"/>
                <w:szCs w:val="20"/>
              </w:rPr>
              <w:t>10</w:t>
            </w:r>
          </w:p>
        </w:tc>
        <w:tc>
          <w:tcPr>
            <w:tcW w:w="1918" w:type="dxa"/>
            <w:vMerge/>
          </w:tcPr>
          <w:p w:rsidR="009A1FCA" w:rsidRDefault="009A1FCA">
            <w:pPr>
              <w:snapToGrid w:val="0"/>
              <w:rPr>
                <w:rFonts w:ascii="Arial" w:hAnsi="Arial"/>
                <w:sz w:val="20"/>
                <w:szCs w:val="20"/>
              </w:rPr>
            </w:pPr>
          </w:p>
        </w:tc>
      </w:tr>
    </w:tbl>
    <w:p w:rsidR="009A1FCA" w:rsidRDefault="009A1FCA">
      <w:pPr>
        <w:snapToGrid w:val="0"/>
        <w:jc w:val="center"/>
        <w:rPr>
          <w:rFonts w:ascii="Arial" w:hAnsi="Arial"/>
          <w:sz w:val="20"/>
          <w:szCs w:val="20"/>
          <w:lang w:val="tr-TR"/>
        </w:rPr>
      </w:pPr>
    </w:p>
    <w:p w:rsidR="009A1FCA" w:rsidRDefault="009A1FCA">
      <w:pPr>
        <w:snapToGrid w:val="0"/>
        <w:jc w:val="center"/>
        <w:rPr>
          <w:rFonts w:ascii="Arial" w:hAnsi="Arial"/>
          <w:sz w:val="20"/>
          <w:szCs w:val="20"/>
        </w:rPr>
      </w:pPr>
      <w:r>
        <w:rPr>
          <w:rFonts w:ascii="Arial" w:hAnsi="Arial"/>
          <w:sz w:val="20"/>
          <w:szCs w:val="20"/>
          <w:lang w:val="tr-TR"/>
        </w:rPr>
        <w:t>NUMARALARDAN BİRİNİ DAİRE İÇİNE ALINIZ</w:t>
      </w:r>
    </w:p>
    <w:p w:rsidR="009A1FCA" w:rsidRDefault="009A1FCA">
      <w:pPr>
        <w:snapToGrid w:val="0"/>
        <w:jc w:val="center"/>
        <w:rPr>
          <w:rFonts w:ascii="Arial" w:hAnsi="Arial"/>
          <w:sz w:val="20"/>
          <w:szCs w:val="20"/>
        </w:rPr>
      </w:pPr>
    </w:p>
    <w:p w:rsidR="009A1FCA" w:rsidRDefault="009A1FCA">
      <w:pPr>
        <w:snapToGrid w:val="0"/>
        <w:jc w:val="center"/>
        <w:rPr>
          <w:rFonts w:ascii="Arial" w:hAnsi="Arial"/>
          <w:sz w:val="20"/>
          <w:szCs w:val="20"/>
        </w:rPr>
      </w:pPr>
    </w:p>
    <w:p w:rsidR="009A1FCA" w:rsidRDefault="009A1FCA">
      <w:pPr>
        <w:snapToGrid w:val="0"/>
        <w:jc w:val="center"/>
        <w:rPr>
          <w:rFonts w:ascii="Arial" w:hAnsi="Arial"/>
          <w:sz w:val="20"/>
          <w:szCs w:val="20"/>
        </w:rPr>
      </w:pPr>
    </w:p>
    <w:p w:rsidR="009A1FCA" w:rsidRDefault="009A1FCA">
      <w:pPr>
        <w:numPr>
          <w:ilvl w:val="0"/>
          <w:numId w:val="6"/>
        </w:numPr>
        <w:snapToGrid w:val="0"/>
        <w:ind w:left="357" w:hanging="357"/>
        <w:rPr>
          <w:rFonts w:ascii="Arial" w:hAnsi="Arial"/>
          <w:iCs/>
          <w:sz w:val="20"/>
          <w:szCs w:val="20"/>
        </w:rPr>
      </w:pPr>
      <w:r>
        <w:rPr>
          <w:rFonts w:ascii="Arial" w:hAnsi="Arial"/>
          <w:sz w:val="20"/>
          <w:szCs w:val="20"/>
          <w:lang w:val="tr-TR"/>
        </w:rPr>
        <w:t>Geçen yedi gün içinde multipl skleroz hastalığınız, çalışmanız haricinde normal günlük faaliyetlerinizi yapabilmenizi ne derece etkiledi</w:t>
      </w:r>
      <w:r>
        <w:rPr>
          <w:rFonts w:ascii="Arial" w:hAnsi="Arial"/>
          <w:sz w:val="20"/>
          <w:szCs w:val="20"/>
        </w:rPr>
        <w:t xml:space="preserve">?  </w:t>
      </w:r>
    </w:p>
    <w:p w:rsidR="009A1FCA" w:rsidRDefault="009A1FCA">
      <w:pPr>
        <w:snapToGrid w:val="0"/>
        <w:rPr>
          <w:rFonts w:ascii="Arial" w:hAnsi="Arial"/>
          <w:iCs/>
          <w:sz w:val="20"/>
          <w:szCs w:val="20"/>
        </w:rPr>
      </w:pPr>
    </w:p>
    <w:p w:rsidR="009A1FCA" w:rsidRDefault="009A1FCA">
      <w:pPr>
        <w:snapToGrid w:val="0"/>
        <w:ind w:left="357"/>
        <w:rPr>
          <w:rFonts w:ascii="Arial" w:hAnsi="Arial"/>
          <w:i/>
          <w:sz w:val="20"/>
          <w:szCs w:val="20"/>
          <w:lang w:val="tr-TR"/>
        </w:rPr>
      </w:pPr>
      <w:r>
        <w:rPr>
          <w:rFonts w:ascii="Arial" w:hAnsi="Arial"/>
          <w:i/>
          <w:sz w:val="20"/>
          <w:szCs w:val="20"/>
          <w:lang w:val="tr-TR"/>
        </w:rPr>
        <w:t xml:space="preserve">Normal faaliyetler terimiyle, ev işleri, alış veriş, çocuk bakımı, egzersiz yapma, ders çalışma gibi normalde yaptığınız faaliyetlerden söz ediyoruz. Faaliyetlerinizin miktarı ya da cinsi bakımından kısıtlandığınız veya arzu ettiğinizden daha azını başarabildiğiniz zamanları göz önünde bulundurunuz. </w:t>
      </w:r>
      <w:r>
        <w:rPr>
          <w:rFonts w:ascii="Arial" w:hAnsi="Arial"/>
          <w:i/>
          <w:iCs/>
          <w:sz w:val="20"/>
          <w:szCs w:val="20"/>
          <w:lang w:val="tr-TR"/>
        </w:rPr>
        <w:t>Multipl skleroz</w:t>
      </w:r>
      <w:r>
        <w:rPr>
          <w:rFonts w:ascii="Arial" w:hAnsi="Arial"/>
          <w:i/>
          <w:sz w:val="20"/>
          <w:szCs w:val="20"/>
          <w:lang w:val="tr-TR"/>
        </w:rPr>
        <w:t xml:space="preserve"> faaliyetlerinizi biraz etkilediyse düşük bir rakamı seçiniz. </w:t>
      </w:r>
      <w:r>
        <w:rPr>
          <w:rFonts w:ascii="Arial" w:hAnsi="Arial"/>
          <w:i/>
          <w:iCs/>
          <w:sz w:val="20"/>
          <w:szCs w:val="20"/>
          <w:lang w:val="tr-TR"/>
        </w:rPr>
        <w:t>Multipl skleroz</w:t>
      </w:r>
      <w:r>
        <w:rPr>
          <w:rFonts w:ascii="Arial" w:hAnsi="Arial"/>
          <w:i/>
          <w:sz w:val="20"/>
          <w:szCs w:val="20"/>
          <w:lang w:val="tr-TR"/>
        </w:rPr>
        <w:t xml:space="preserve"> faaliyetlerinizi epey etkilediyse büyük bir rakamı seçiniz.</w:t>
      </w:r>
    </w:p>
    <w:p w:rsidR="009A1FCA" w:rsidRDefault="009A1FCA">
      <w:pPr>
        <w:tabs>
          <w:tab w:val="left" w:pos="7200"/>
        </w:tabs>
        <w:snapToGrid w:val="0"/>
        <w:ind w:left="431" w:hanging="431"/>
        <w:jc w:val="center"/>
        <w:rPr>
          <w:rFonts w:ascii="Arial" w:hAnsi="Arial"/>
          <w:iCs/>
          <w:sz w:val="20"/>
          <w:szCs w:val="20"/>
          <w:lang w:val="tr-TR"/>
        </w:rPr>
      </w:pPr>
    </w:p>
    <w:p w:rsidR="009A1FCA" w:rsidRDefault="009A1FCA">
      <w:pPr>
        <w:tabs>
          <w:tab w:val="left" w:pos="7200"/>
        </w:tabs>
        <w:snapToGrid w:val="0"/>
        <w:ind w:left="431" w:hanging="431"/>
        <w:jc w:val="center"/>
        <w:rPr>
          <w:rFonts w:ascii="Arial" w:hAnsi="Arial"/>
          <w:sz w:val="20"/>
          <w:szCs w:val="20"/>
          <w:lang w:val="tr-TR"/>
        </w:rPr>
      </w:pPr>
      <w:r>
        <w:rPr>
          <w:rFonts w:ascii="Arial" w:hAnsi="Arial"/>
          <w:iCs/>
          <w:sz w:val="20"/>
          <w:szCs w:val="20"/>
          <w:lang w:val="tr-TR"/>
        </w:rPr>
        <w:t xml:space="preserve">Yalnızca multipl skleroz hastalığının iş yerinde çalışmayı değil de, normal </w:t>
      </w:r>
      <w:r>
        <w:rPr>
          <w:rFonts w:ascii="Arial" w:hAnsi="Arial"/>
          <w:iCs/>
          <w:sz w:val="20"/>
          <w:szCs w:val="20"/>
          <w:lang w:val="tr-TR"/>
        </w:rPr>
        <w:br/>
        <w:t>günlük faaliyetlerinizi yapabilme yeteneğinizi ne derece etkilediğini göz önüne alınız</w:t>
      </w:r>
      <w:r>
        <w:rPr>
          <w:rFonts w:ascii="Arial" w:hAnsi="Arial"/>
          <w:sz w:val="20"/>
          <w:szCs w:val="20"/>
          <w:lang w:val="tr-TR"/>
        </w:rPr>
        <w:t>.</w:t>
      </w:r>
    </w:p>
    <w:p w:rsidR="009A1FCA" w:rsidRDefault="009A1FCA">
      <w:pPr>
        <w:tabs>
          <w:tab w:val="left" w:pos="7200"/>
        </w:tabs>
        <w:snapToGrid w:val="0"/>
        <w:ind w:left="431" w:hanging="431"/>
        <w:jc w:val="center"/>
        <w:rPr>
          <w:rFonts w:ascii="Arial" w:hAnsi="Arial"/>
          <w:sz w:val="20"/>
          <w:szCs w:val="20"/>
          <w:lang w:val="tr-TR"/>
        </w:rPr>
      </w:pPr>
    </w:p>
    <w:tbl>
      <w:tblPr>
        <w:tblW w:w="5000" w:type="pct"/>
        <w:tblLayout w:type="fixed"/>
        <w:tblCellMar>
          <w:left w:w="58" w:type="dxa"/>
          <w:right w:w="58" w:type="dxa"/>
        </w:tblCellMar>
        <w:tblLook w:val="0000"/>
      </w:tblPr>
      <w:tblGrid>
        <w:gridCol w:w="2013"/>
        <w:gridCol w:w="548"/>
        <w:gridCol w:w="549"/>
        <w:gridCol w:w="549"/>
        <w:gridCol w:w="549"/>
        <w:gridCol w:w="549"/>
        <w:gridCol w:w="549"/>
        <w:gridCol w:w="549"/>
        <w:gridCol w:w="549"/>
        <w:gridCol w:w="549"/>
        <w:gridCol w:w="549"/>
        <w:gridCol w:w="630"/>
        <w:gridCol w:w="2064"/>
      </w:tblGrid>
      <w:tr w:rsidR="009A1FCA">
        <w:tblPrEx>
          <w:tblCellMar>
            <w:top w:w="0" w:type="dxa"/>
            <w:bottom w:w="0" w:type="dxa"/>
          </w:tblCellMar>
        </w:tblPrEx>
        <w:trPr>
          <w:cantSplit/>
          <w:trHeight w:val="80"/>
        </w:trPr>
        <w:tc>
          <w:tcPr>
            <w:tcW w:w="1872" w:type="dxa"/>
            <w:vMerge w:val="restart"/>
          </w:tcPr>
          <w:p w:rsidR="009A1FCA" w:rsidRDefault="009A1FCA">
            <w:pPr>
              <w:snapToGrid w:val="0"/>
              <w:ind w:right="-57"/>
              <w:rPr>
                <w:rFonts w:ascii="Arial" w:hAnsi="Arial"/>
                <w:sz w:val="20"/>
                <w:szCs w:val="20"/>
                <w:lang w:val="tr-TR"/>
              </w:rPr>
            </w:pPr>
            <w:r>
              <w:rPr>
                <w:rFonts w:ascii="Arial" w:hAnsi="Arial"/>
                <w:sz w:val="20"/>
                <w:szCs w:val="20"/>
                <w:lang w:val="tr-TR"/>
              </w:rPr>
              <w:t>Multipl skleroz günlük faaliyetlerimi hiç etkilemedi</w:t>
            </w: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10" w:type="dxa"/>
            <w:tcBorders>
              <w:bottom w:val="single" w:sz="4" w:space="0" w:color="auto"/>
            </w:tcBorders>
          </w:tcPr>
          <w:p w:rsidR="009A1FCA" w:rsidRDefault="009A1FCA">
            <w:pPr>
              <w:snapToGrid w:val="0"/>
              <w:rPr>
                <w:rFonts w:ascii="Arial" w:hAnsi="Arial"/>
                <w:sz w:val="20"/>
                <w:szCs w:val="20"/>
                <w:lang w:val="tr-TR"/>
              </w:rPr>
            </w:pPr>
          </w:p>
        </w:tc>
        <w:tc>
          <w:tcPr>
            <w:tcW w:w="585" w:type="dxa"/>
            <w:tcBorders>
              <w:bottom w:val="single" w:sz="4" w:space="0" w:color="auto"/>
            </w:tcBorders>
          </w:tcPr>
          <w:p w:rsidR="009A1FCA" w:rsidRDefault="009A1FCA">
            <w:pPr>
              <w:snapToGrid w:val="0"/>
              <w:rPr>
                <w:rFonts w:ascii="Arial" w:hAnsi="Arial"/>
                <w:sz w:val="20"/>
                <w:szCs w:val="20"/>
                <w:lang w:val="tr-TR"/>
              </w:rPr>
            </w:pPr>
          </w:p>
        </w:tc>
        <w:tc>
          <w:tcPr>
            <w:tcW w:w="1918" w:type="dxa"/>
            <w:vMerge w:val="restart"/>
          </w:tcPr>
          <w:p w:rsidR="009A1FCA" w:rsidRDefault="009A1FCA">
            <w:pPr>
              <w:snapToGrid w:val="0"/>
              <w:ind w:right="-57"/>
              <w:rPr>
                <w:rFonts w:ascii="Arial" w:hAnsi="Arial"/>
                <w:sz w:val="20"/>
                <w:szCs w:val="20"/>
                <w:lang w:val="tr-TR"/>
              </w:rPr>
            </w:pPr>
            <w:r>
              <w:rPr>
                <w:rFonts w:ascii="Arial" w:hAnsi="Arial"/>
                <w:sz w:val="20"/>
                <w:szCs w:val="20"/>
                <w:lang w:val="tr-TR"/>
              </w:rPr>
              <w:t>Multipl skleroz günlük faaliyetlerimi yapmamı tamamen engelledi</w:t>
            </w:r>
          </w:p>
        </w:tc>
      </w:tr>
      <w:tr w:rsidR="009A1FCA">
        <w:tblPrEx>
          <w:tblCellMar>
            <w:top w:w="0" w:type="dxa"/>
            <w:bottom w:w="0" w:type="dxa"/>
          </w:tblCellMar>
        </w:tblPrEx>
        <w:trPr>
          <w:cantSplit/>
          <w:trHeight w:val="260"/>
        </w:trPr>
        <w:tc>
          <w:tcPr>
            <w:tcW w:w="1872" w:type="dxa"/>
            <w:vMerge/>
          </w:tcPr>
          <w:p w:rsidR="009A1FCA" w:rsidRDefault="009A1FCA">
            <w:pPr>
              <w:snapToGrid w:val="0"/>
              <w:rPr>
                <w:rFonts w:ascii="Arial" w:hAnsi="Arial"/>
                <w:sz w:val="20"/>
                <w:szCs w:val="20"/>
                <w:lang w:val="tr-TR"/>
              </w:rPr>
            </w:pPr>
          </w:p>
        </w:tc>
        <w:tc>
          <w:tcPr>
            <w:tcW w:w="510" w:type="dxa"/>
          </w:tcPr>
          <w:p w:rsidR="009A1FCA" w:rsidRDefault="009A1FCA">
            <w:pPr>
              <w:snapToGrid w:val="0"/>
              <w:jc w:val="center"/>
              <w:rPr>
                <w:rFonts w:ascii="Arial" w:hAnsi="Arial"/>
                <w:sz w:val="20"/>
                <w:szCs w:val="20"/>
              </w:rPr>
            </w:pPr>
            <w:r>
              <w:rPr>
                <w:rFonts w:ascii="Arial" w:hAnsi="Arial"/>
                <w:sz w:val="20"/>
                <w:szCs w:val="20"/>
              </w:rPr>
              <w:t>0</w:t>
            </w:r>
          </w:p>
        </w:tc>
        <w:tc>
          <w:tcPr>
            <w:tcW w:w="510" w:type="dxa"/>
          </w:tcPr>
          <w:p w:rsidR="009A1FCA" w:rsidRDefault="009A1FCA">
            <w:pPr>
              <w:snapToGrid w:val="0"/>
              <w:jc w:val="center"/>
              <w:rPr>
                <w:rFonts w:ascii="Arial" w:hAnsi="Arial"/>
                <w:sz w:val="20"/>
                <w:szCs w:val="20"/>
              </w:rPr>
            </w:pPr>
            <w:r>
              <w:rPr>
                <w:rFonts w:ascii="Arial" w:hAnsi="Arial"/>
                <w:sz w:val="20"/>
                <w:szCs w:val="20"/>
              </w:rPr>
              <w:t>1</w:t>
            </w:r>
          </w:p>
        </w:tc>
        <w:tc>
          <w:tcPr>
            <w:tcW w:w="510" w:type="dxa"/>
          </w:tcPr>
          <w:p w:rsidR="009A1FCA" w:rsidRDefault="009A1FCA">
            <w:pPr>
              <w:snapToGrid w:val="0"/>
              <w:jc w:val="center"/>
              <w:rPr>
                <w:rFonts w:ascii="Arial" w:hAnsi="Arial"/>
                <w:sz w:val="20"/>
                <w:szCs w:val="20"/>
              </w:rPr>
            </w:pPr>
            <w:r>
              <w:rPr>
                <w:rFonts w:ascii="Arial" w:hAnsi="Arial"/>
                <w:sz w:val="20"/>
                <w:szCs w:val="20"/>
              </w:rPr>
              <w:t>2</w:t>
            </w:r>
          </w:p>
        </w:tc>
        <w:tc>
          <w:tcPr>
            <w:tcW w:w="510" w:type="dxa"/>
          </w:tcPr>
          <w:p w:rsidR="009A1FCA" w:rsidRDefault="009A1FCA">
            <w:pPr>
              <w:snapToGrid w:val="0"/>
              <w:jc w:val="center"/>
              <w:rPr>
                <w:rFonts w:ascii="Arial" w:hAnsi="Arial"/>
                <w:sz w:val="20"/>
                <w:szCs w:val="20"/>
              </w:rPr>
            </w:pPr>
            <w:r>
              <w:rPr>
                <w:rFonts w:ascii="Arial" w:hAnsi="Arial"/>
                <w:sz w:val="20"/>
                <w:szCs w:val="20"/>
              </w:rPr>
              <w:t>3</w:t>
            </w:r>
          </w:p>
        </w:tc>
        <w:tc>
          <w:tcPr>
            <w:tcW w:w="510" w:type="dxa"/>
          </w:tcPr>
          <w:p w:rsidR="009A1FCA" w:rsidRDefault="009A1FCA">
            <w:pPr>
              <w:snapToGrid w:val="0"/>
              <w:jc w:val="center"/>
              <w:rPr>
                <w:rFonts w:ascii="Arial" w:hAnsi="Arial"/>
                <w:sz w:val="20"/>
                <w:szCs w:val="20"/>
              </w:rPr>
            </w:pPr>
            <w:r>
              <w:rPr>
                <w:rFonts w:ascii="Arial" w:hAnsi="Arial"/>
                <w:sz w:val="20"/>
                <w:szCs w:val="20"/>
              </w:rPr>
              <w:t>4</w:t>
            </w:r>
          </w:p>
        </w:tc>
        <w:tc>
          <w:tcPr>
            <w:tcW w:w="510" w:type="dxa"/>
          </w:tcPr>
          <w:p w:rsidR="009A1FCA" w:rsidRDefault="009A1FCA">
            <w:pPr>
              <w:snapToGrid w:val="0"/>
              <w:jc w:val="center"/>
              <w:rPr>
                <w:rFonts w:ascii="Arial" w:hAnsi="Arial"/>
                <w:sz w:val="20"/>
                <w:szCs w:val="20"/>
              </w:rPr>
            </w:pPr>
            <w:r>
              <w:rPr>
                <w:rFonts w:ascii="Arial" w:hAnsi="Arial"/>
                <w:sz w:val="20"/>
                <w:szCs w:val="20"/>
              </w:rPr>
              <w:t>5</w:t>
            </w:r>
          </w:p>
        </w:tc>
        <w:tc>
          <w:tcPr>
            <w:tcW w:w="510" w:type="dxa"/>
          </w:tcPr>
          <w:p w:rsidR="009A1FCA" w:rsidRDefault="009A1FCA">
            <w:pPr>
              <w:snapToGrid w:val="0"/>
              <w:jc w:val="center"/>
              <w:rPr>
                <w:rFonts w:ascii="Arial" w:hAnsi="Arial"/>
                <w:sz w:val="20"/>
                <w:szCs w:val="20"/>
              </w:rPr>
            </w:pPr>
            <w:r>
              <w:rPr>
                <w:rFonts w:ascii="Arial" w:hAnsi="Arial"/>
                <w:sz w:val="20"/>
                <w:szCs w:val="20"/>
              </w:rPr>
              <w:t>6</w:t>
            </w:r>
          </w:p>
        </w:tc>
        <w:tc>
          <w:tcPr>
            <w:tcW w:w="510" w:type="dxa"/>
          </w:tcPr>
          <w:p w:rsidR="009A1FCA" w:rsidRDefault="009A1FCA">
            <w:pPr>
              <w:snapToGrid w:val="0"/>
              <w:jc w:val="center"/>
              <w:rPr>
                <w:rFonts w:ascii="Arial" w:hAnsi="Arial"/>
                <w:sz w:val="20"/>
                <w:szCs w:val="20"/>
              </w:rPr>
            </w:pPr>
            <w:r>
              <w:rPr>
                <w:rFonts w:ascii="Arial" w:hAnsi="Arial"/>
                <w:sz w:val="20"/>
                <w:szCs w:val="20"/>
              </w:rPr>
              <w:t>7</w:t>
            </w:r>
          </w:p>
        </w:tc>
        <w:tc>
          <w:tcPr>
            <w:tcW w:w="510" w:type="dxa"/>
          </w:tcPr>
          <w:p w:rsidR="009A1FCA" w:rsidRDefault="009A1FCA">
            <w:pPr>
              <w:snapToGrid w:val="0"/>
              <w:jc w:val="center"/>
              <w:rPr>
                <w:rFonts w:ascii="Arial" w:hAnsi="Arial"/>
                <w:sz w:val="20"/>
                <w:szCs w:val="20"/>
              </w:rPr>
            </w:pPr>
            <w:r>
              <w:rPr>
                <w:rFonts w:ascii="Arial" w:hAnsi="Arial"/>
                <w:sz w:val="20"/>
                <w:szCs w:val="20"/>
              </w:rPr>
              <w:t>8</w:t>
            </w:r>
          </w:p>
        </w:tc>
        <w:tc>
          <w:tcPr>
            <w:tcW w:w="510" w:type="dxa"/>
          </w:tcPr>
          <w:p w:rsidR="009A1FCA" w:rsidRDefault="009A1FCA">
            <w:pPr>
              <w:snapToGrid w:val="0"/>
              <w:jc w:val="center"/>
              <w:rPr>
                <w:rFonts w:ascii="Arial" w:hAnsi="Arial"/>
                <w:sz w:val="20"/>
                <w:szCs w:val="20"/>
              </w:rPr>
            </w:pPr>
            <w:r>
              <w:rPr>
                <w:rFonts w:ascii="Arial" w:hAnsi="Arial"/>
                <w:sz w:val="20"/>
                <w:szCs w:val="20"/>
              </w:rPr>
              <w:t>9</w:t>
            </w:r>
          </w:p>
        </w:tc>
        <w:tc>
          <w:tcPr>
            <w:tcW w:w="585" w:type="dxa"/>
          </w:tcPr>
          <w:p w:rsidR="009A1FCA" w:rsidRDefault="009A1FCA">
            <w:pPr>
              <w:snapToGrid w:val="0"/>
              <w:jc w:val="center"/>
              <w:rPr>
                <w:rFonts w:ascii="Arial" w:hAnsi="Arial"/>
                <w:sz w:val="20"/>
                <w:szCs w:val="20"/>
              </w:rPr>
            </w:pPr>
            <w:r>
              <w:rPr>
                <w:rFonts w:ascii="Arial" w:hAnsi="Arial"/>
                <w:sz w:val="20"/>
                <w:szCs w:val="20"/>
              </w:rPr>
              <w:t>10</w:t>
            </w:r>
          </w:p>
        </w:tc>
        <w:tc>
          <w:tcPr>
            <w:tcW w:w="1918" w:type="dxa"/>
            <w:vMerge/>
          </w:tcPr>
          <w:p w:rsidR="009A1FCA" w:rsidRDefault="009A1FCA">
            <w:pPr>
              <w:snapToGrid w:val="0"/>
              <w:rPr>
                <w:rFonts w:ascii="Arial" w:hAnsi="Arial"/>
                <w:sz w:val="20"/>
                <w:szCs w:val="20"/>
              </w:rPr>
            </w:pPr>
          </w:p>
        </w:tc>
      </w:tr>
    </w:tbl>
    <w:p w:rsidR="009A1FCA" w:rsidRDefault="009A1FCA">
      <w:pPr>
        <w:snapToGrid w:val="0"/>
        <w:jc w:val="center"/>
        <w:rPr>
          <w:rFonts w:ascii="Arial" w:hAnsi="Arial"/>
          <w:sz w:val="20"/>
          <w:szCs w:val="20"/>
          <w:lang w:val="tr-TR"/>
        </w:rPr>
      </w:pPr>
    </w:p>
    <w:p w:rsidR="009A1FCA" w:rsidRDefault="009A1FCA">
      <w:pPr>
        <w:snapToGrid w:val="0"/>
        <w:jc w:val="center"/>
        <w:rPr>
          <w:rFonts w:ascii="Arial" w:hAnsi="Arial"/>
          <w:iCs/>
          <w:sz w:val="20"/>
          <w:szCs w:val="20"/>
        </w:rPr>
      </w:pPr>
      <w:r>
        <w:rPr>
          <w:rFonts w:ascii="Arial" w:hAnsi="Arial"/>
          <w:sz w:val="20"/>
          <w:szCs w:val="20"/>
          <w:lang w:val="tr-TR"/>
        </w:rPr>
        <w:t>NUMARALARDAN BİRİNİ DAİRE İÇİNE ALINIZ</w:t>
      </w:r>
    </w:p>
    <w:p w:rsidR="009A1FCA" w:rsidRDefault="009A1FCA">
      <w:pPr>
        <w:snapToGrid w:val="0"/>
        <w:rPr>
          <w:rFonts w:ascii="Arial" w:hAnsi="Arial"/>
          <w:sz w:val="20"/>
          <w:szCs w:val="20"/>
        </w:rPr>
      </w:pPr>
    </w:p>
    <w:p w:rsidR="009A1FCA" w:rsidRDefault="009A1FCA">
      <w:pPr>
        <w:snapToGrid w:val="0"/>
        <w:rPr>
          <w:rFonts w:ascii="Arial" w:hAnsi="Arial"/>
          <w:sz w:val="20"/>
          <w:szCs w:val="20"/>
        </w:rPr>
      </w:pPr>
    </w:p>
    <w:p w:rsidR="009A1FCA" w:rsidRDefault="009A1FCA">
      <w:pPr>
        <w:snapToGrid w:val="0"/>
        <w:rPr>
          <w:rFonts w:ascii="Arial" w:hAnsi="Arial"/>
          <w:sz w:val="20"/>
          <w:szCs w:val="20"/>
        </w:rPr>
      </w:pPr>
    </w:p>
    <w:p w:rsidR="009A1FCA" w:rsidRDefault="009A1FCA">
      <w:pPr>
        <w:snapToGrid w:val="0"/>
        <w:rPr>
          <w:rFonts w:ascii="Arial" w:hAnsi="Arial"/>
          <w:sz w:val="20"/>
          <w:szCs w:val="20"/>
        </w:rPr>
      </w:pPr>
    </w:p>
    <w:p w:rsidR="009A1FCA" w:rsidRDefault="009A1FCA">
      <w:pPr>
        <w:snapToGrid w:val="0"/>
        <w:rPr>
          <w:rFonts w:ascii="Arial" w:hAnsi="Arial"/>
          <w:sz w:val="20"/>
          <w:szCs w:val="20"/>
          <w:lang w:val="de-DE"/>
        </w:rPr>
      </w:pPr>
      <w:r>
        <w:rPr>
          <w:rFonts w:ascii="Arial" w:hAnsi="Arial"/>
          <w:sz w:val="20"/>
          <w:szCs w:val="20"/>
          <w:lang w:val="pt-BR"/>
        </w:rPr>
        <w:t xml:space="preserve">Reilly MC, Zbrozek AS, Dukes EM. </w:t>
      </w:r>
      <w:proofErr w:type="gramStart"/>
      <w:r>
        <w:rPr>
          <w:rFonts w:ascii="Arial" w:hAnsi="Arial"/>
          <w:sz w:val="20"/>
          <w:szCs w:val="20"/>
        </w:rPr>
        <w:t>The validity and reproducibility of a work productivity and activity impairment instrument.</w:t>
      </w:r>
      <w:proofErr w:type="gramEnd"/>
      <w:r>
        <w:rPr>
          <w:rFonts w:ascii="Arial" w:hAnsi="Arial"/>
          <w:sz w:val="20"/>
          <w:szCs w:val="20"/>
        </w:rPr>
        <w:t xml:space="preserve"> </w:t>
      </w:r>
      <w:r>
        <w:rPr>
          <w:rFonts w:ascii="Arial" w:hAnsi="Arial"/>
          <w:sz w:val="20"/>
          <w:szCs w:val="20"/>
          <w:lang w:val="de-DE"/>
        </w:rPr>
        <w:t>PharmacoEconomics 1993; 4(5): 353-65.</w:t>
      </w:r>
    </w:p>
    <w:p w:rsidR="009A1FCA" w:rsidRDefault="009A1FCA">
      <w:pPr>
        <w:snapToGrid w:val="0"/>
        <w:rPr>
          <w:rFonts w:ascii="Arial" w:hAnsi="Arial"/>
          <w:sz w:val="20"/>
          <w:szCs w:val="20"/>
        </w:rPr>
      </w:pPr>
    </w:p>
    <w:sectPr w:rsidR="009A1FCA">
      <w:footerReference w:type="even" r:id="rId7"/>
      <w:footerReference w:type="default" r:id="rId8"/>
      <w:pgSz w:w="12240" w:h="15840" w:code="1"/>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FCA" w:rsidRDefault="009A1FCA">
      <w:r>
        <w:separator/>
      </w:r>
    </w:p>
  </w:endnote>
  <w:endnote w:type="continuationSeparator" w:id="1">
    <w:p w:rsidR="009A1FCA" w:rsidRDefault="009A1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CA" w:rsidRDefault="009A1F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1FCA" w:rsidRDefault="009A1F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CA" w:rsidRDefault="00BF5B46" w:rsidP="007455E3">
    <w:pPr>
      <w:pStyle w:val="Footer"/>
      <w:tabs>
        <w:tab w:val="clear" w:pos="4320"/>
        <w:tab w:val="clear" w:pos="8640"/>
        <w:tab w:val="right" w:pos="10080"/>
      </w:tabs>
      <w:rPr>
        <w:rFonts w:ascii="Arial" w:hAnsi="Arial"/>
        <w:sz w:val="16"/>
        <w:szCs w:val="16"/>
      </w:rPr>
    </w:pPr>
    <w:r>
      <w:rPr>
        <w:rFonts w:ascii="Arial" w:hAnsi="Arial"/>
        <w:sz w:val="16"/>
        <w:szCs w:val="16"/>
      </w:rPr>
      <w:t>WPAI</w:t>
    </w:r>
    <w:proofErr w:type="gramStart"/>
    <w:r>
      <w:rPr>
        <w:rFonts w:ascii="Arial" w:hAnsi="Arial"/>
        <w:sz w:val="16"/>
        <w:szCs w:val="16"/>
      </w:rPr>
      <w:t>:MS</w:t>
    </w:r>
    <w:proofErr w:type="gramEnd"/>
    <w:r>
      <w:rPr>
        <w:rFonts w:ascii="Arial" w:hAnsi="Arial"/>
        <w:sz w:val="16"/>
        <w:szCs w:val="16"/>
      </w:rPr>
      <w:t xml:space="preserve"> V</w:t>
    </w:r>
    <w:r w:rsidR="009A1FCA">
      <w:rPr>
        <w:rFonts w:ascii="Arial" w:hAnsi="Arial"/>
        <w:sz w:val="16"/>
        <w:szCs w:val="16"/>
      </w:rPr>
      <w:t>2.0 Turkish (Turkey)</w:t>
    </w:r>
    <w:r w:rsidR="009A1FCA">
      <w:rPr>
        <w:rFonts w:ascii="Arial" w:hAnsi="Arial"/>
        <w:sz w:val="16"/>
        <w:szCs w:val="16"/>
      </w:rPr>
      <w:tab/>
    </w:r>
    <w:r w:rsidR="009A1FCA">
      <w:rPr>
        <w:rStyle w:val="PageNumber"/>
        <w:rFonts w:ascii="Arial" w:hAnsi="Arial"/>
        <w:sz w:val="16"/>
        <w:szCs w:val="16"/>
      </w:rPr>
      <w:fldChar w:fldCharType="begin"/>
    </w:r>
    <w:r w:rsidR="009A1FCA">
      <w:rPr>
        <w:rStyle w:val="PageNumber"/>
        <w:rFonts w:ascii="Arial" w:hAnsi="Arial"/>
        <w:sz w:val="16"/>
        <w:szCs w:val="16"/>
      </w:rPr>
      <w:instrText xml:space="preserve"> PAGE </w:instrText>
    </w:r>
    <w:r w:rsidR="009A1FCA">
      <w:rPr>
        <w:rStyle w:val="PageNumber"/>
        <w:rFonts w:ascii="Arial" w:hAnsi="Arial"/>
        <w:sz w:val="16"/>
        <w:szCs w:val="16"/>
      </w:rPr>
      <w:fldChar w:fldCharType="separate"/>
    </w:r>
    <w:r w:rsidR="00B41BE2">
      <w:rPr>
        <w:rStyle w:val="PageNumber"/>
        <w:rFonts w:ascii="Arial" w:hAnsi="Arial"/>
        <w:noProof/>
        <w:sz w:val="16"/>
        <w:szCs w:val="16"/>
      </w:rPr>
      <w:t>2</w:t>
    </w:r>
    <w:r w:rsidR="009A1FCA">
      <w:rPr>
        <w:rStyle w:val="PageNumber"/>
        <w:rFonts w:ascii="Arial" w:hAnsi="Arial"/>
        <w:sz w:val="16"/>
        <w:szCs w:val="16"/>
      </w:rPr>
      <w:fldChar w:fldCharType="end"/>
    </w:r>
  </w:p>
  <w:p w:rsidR="009A1FCA" w:rsidRDefault="009A1FCA">
    <w:pPr>
      <w:pStyle w:val="Footer"/>
      <w:ind w:right="360"/>
      <w:jc w:val="center"/>
      <w:rPr>
        <w:rFonts w:ascii="Arial" w:hAnsi="Arial"/>
        <w:sz w:val="20"/>
        <w:szCs w:val="20"/>
      </w:rPr>
    </w:pPr>
    <w:r>
      <w:rPr>
        <w:rFonts w:ascii="Arial" w:hAnsi="Arial"/>
        <w:sz w:val="20"/>
        <w:szCs w:val="20"/>
      </w:rPr>
      <w:t xml:space="preserve">Turkish for </w:t>
    </w:r>
    <w:smartTag w:uri="urn:schemas-microsoft-com:office:smarttags" w:element="place">
      <w:smartTag w:uri="urn:schemas-microsoft-com:office:smarttags" w:element="country-region">
        <w:r>
          <w:rPr>
            <w:rFonts w:ascii="Arial" w:hAnsi="Arial"/>
            <w:sz w:val="20"/>
            <w:szCs w:val="20"/>
          </w:rPr>
          <w:t>Turkey</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FCA" w:rsidRDefault="009A1FCA">
      <w:r>
        <w:separator/>
      </w:r>
    </w:p>
  </w:footnote>
  <w:footnote w:type="continuationSeparator" w:id="1">
    <w:p w:rsidR="009A1FCA" w:rsidRDefault="009A1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90"/>
  <w:drawingGridVerticalSpacing w:val="245"/>
  <w:displayHorizontalDrawingGridEvery w:val="0"/>
  <w:noPunctuationKerning/>
  <w:characterSpacingControl w:val="doNotCompress"/>
  <w:footnotePr>
    <w:footnote w:id="0"/>
    <w:footnote w:id="1"/>
  </w:footnotePr>
  <w:endnotePr>
    <w:endnote w:id="0"/>
    <w:endnote w:id="1"/>
  </w:endnotePr>
  <w:compat/>
  <w:rsids>
    <w:rsidRoot w:val="007455E3"/>
    <w:rsid w:val="007455E3"/>
    <w:rsid w:val="009A1FCA"/>
    <w:rsid w:val="00B41BE2"/>
    <w:rsid w:val="00BF5B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bCs/>
      <w:kern w:val="32"/>
      <w:sz w:val="24"/>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ACT76199-WPAI-MS V2-Turkish-Turkey</vt:lpstr>
    </vt:vector>
  </TitlesOfParts>
  <Company>Corporate Translations, Inc.</Company>
  <LinksUpToDate>false</LinksUpToDate>
  <CharactersWithSpaces>3085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ACT76199-WPAI-MS V2-Turkish-Turkey</dc:title>
  <dc:creator>CTi</dc:creator>
  <dc:description>77 Hartland Street_x000d_
East Hartford, CT 06108_x000d_
Tel: 860-727-6000_x000d_
Fax: 860-727-6001_x000d_
E-mail: sales@corptransinc.com_x000d_
Visit our website at www.corptransinc.com</dc:description>
  <cp:lastModifiedBy>Christian Lyon</cp:lastModifiedBy>
  <cp:revision>2</cp:revision>
  <cp:lastPrinted>2012-05-29T20:30:00Z</cp:lastPrinted>
  <dcterms:created xsi:type="dcterms:W3CDTF">2012-06-01T20:22:00Z</dcterms:created>
  <dcterms:modified xsi:type="dcterms:W3CDTF">2012-06-01T20:22:00Z</dcterms:modified>
</cp:coreProperties>
</file>